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6031BC" w14:textId="77777777" w:rsidR="0093770C" w:rsidRPr="00121548" w:rsidRDefault="0093770C" w:rsidP="0093770C">
      <w:pPr>
        <w:jc w:val="right"/>
        <w:rPr>
          <w:rFonts w:ascii="Arial" w:hAnsi="Arial" w:cs="Arial"/>
          <w:b/>
          <w:sz w:val="20"/>
          <w:szCs w:val="20"/>
          <w:lang w:val="lt-LT"/>
        </w:rPr>
      </w:pPr>
      <w:r w:rsidRPr="00121548">
        <w:rPr>
          <w:rFonts w:ascii="Arial" w:hAnsi="Arial" w:cs="Arial"/>
          <w:b/>
          <w:caps/>
          <w:sz w:val="20"/>
          <w:szCs w:val="20"/>
          <w:lang w:val="lt-LT"/>
        </w:rPr>
        <w:t>priedas Nr. 2</w:t>
      </w:r>
    </w:p>
    <w:p w14:paraId="7160D53B" w14:textId="77777777" w:rsidR="0093770C" w:rsidRPr="00121548" w:rsidRDefault="0093770C" w:rsidP="0093770C">
      <w:pPr>
        <w:spacing w:after="60"/>
        <w:jc w:val="center"/>
        <w:rPr>
          <w:rFonts w:ascii="Arial" w:hAnsi="Arial" w:cs="Arial"/>
          <w:b/>
          <w:bCs/>
          <w:sz w:val="21"/>
          <w:szCs w:val="21"/>
          <w:lang w:val="lt-LT"/>
        </w:rPr>
      </w:pPr>
      <w:r w:rsidRPr="00121548">
        <w:rPr>
          <w:rFonts w:ascii="Arial" w:hAnsi="Arial" w:cs="Arial"/>
          <w:b/>
          <w:bCs/>
          <w:sz w:val="21"/>
          <w:szCs w:val="21"/>
          <w:lang w:val="lt-LT"/>
        </w:rPr>
        <w:t>Paslaugos teikėjo garbės deklaracija</w:t>
      </w:r>
    </w:p>
    <w:p w14:paraId="2AE133C4" w14:textId="77777777" w:rsidR="0093770C" w:rsidRPr="00121548" w:rsidRDefault="0093770C" w:rsidP="0093770C">
      <w:pPr>
        <w:spacing w:after="60"/>
        <w:rPr>
          <w:rFonts w:ascii="Arial" w:hAnsi="Arial" w:cs="Arial"/>
          <w:sz w:val="21"/>
          <w:szCs w:val="21"/>
          <w:lang w:val="lt-LT"/>
        </w:rPr>
      </w:pPr>
    </w:p>
    <w:p w14:paraId="1C8BBF4C" w14:textId="77777777" w:rsidR="0093770C" w:rsidRPr="00121548" w:rsidRDefault="0093770C" w:rsidP="0093770C">
      <w:pPr>
        <w:spacing w:after="60"/>
        <w:jc w:val="both"/>
        <w:rPr>
          <w:rFonts w:ascii="Arial" w:hAnsi="Arial" w:cs="Arial"/>
          <w:sz w:val="21"/>
          <w:szCs w:val="21"/>
          <w:lang w:val="lt-LT"/>
        </w:rPr>
      </w:pPr>
      <w:r w:rsidRPr="00121548">
        <w:rPr>
          <w:rFonts w:ascii="Arial" w:hAnsi="Arial" w:cs="Arial"/>
          <w:sz w:val="21"/>
          <w:szCs w:val="21"/>
          <w:lang w:val="lt-LT"/>
        </w:rPr>
        <w:t>Aš, toliau pasirašęs (-</w:t>
      </w:r>
      <w:proofErr w:type="spellStart"/>
      <w:r w:rsidRPr="00121548">
        <w:rPr>
          <w:rFonts w:ascii="Arial" w:hAnsi="Arial" w:cs="Arial"/>
          <w:sz w:val="21"/>
          <w:szCs w:val="21"/>
          <w:lang w:val="lt-LT"/>
        </w:rPr>
        <w:t>iusi</w:t>
      </w:r>
      <w:proofErr w:type="spellEnd"/>
      <w:r w:rsidRPr="00121548">
        <w:rPr>
          <w:rFonts w:ascii="Arial" w:hAnsi="Arial" w:cs="Arial"/>
          <w:sz w:val="21"/>
          <w:szCs w:val="21"/>
          <w:lang w:val="lt-LT"/>
        </w:rPr>
        <w:t>) [</w:t>
      </w:r>
      <w:r w:rsidRPr="00121548">
        <w:rPr>
          <w:rFonts w:ascii="Arial" w:hAnsi="Arial" w:cs="Arial"/>
          <w:sz w:val="21"/>
          <w:szCs w:val="21"/>
          <w:highlight w:val="lightGray"/>
          <w:lang w:val="lt-LT"/>
        </w:rPr>
        <w:t>pareigos, vardas, pavardė</w:t>
      </w:r>
      <w:r w:rsidRPr="00121548">
        <w:rPr>
          <w:rFonts w:ascii="Arial" w:hAnsi="Arial" w:cs="Arial"/>
          <w:sz w:val="21"/>
          <w:szCs w:val="21"/>
          <w:lang w:val="lt-LT"/>
        </w:rPr>
        <w:t>], veikdamas (-a) savo vardu (jei tiekėjas - fizinis asmuo) / atstovaudamas (-a) [</w:t>
      </w:r>
      <w:r w:rsidRPr="00121548">
        <w:rPr>
          <w:rFonts w:ascii="Arial" w:hAnsi="Arial" w:cs="Arial"/>
          <w:sz w:val="21"/>
          <w:szCs w:val="21"/>
          <w:highlight w:val="lightGray"/>
          <w:lang w:val="lt-LT"/>
        </w:rPr>
        <w:t>juridinio asmens pavadinimas, kodas, adresas</w:t>
      </w:r>
      <w:r w:rsidRPr="00121548">
        <w:rPr>
          <w:rFonts w:ascii="Arial" w:hAnsi="Arial" w:cs="Arial"/>
          <w:sz w:val="21"/>
          <w:szCs w:val="21"/>
          <w:lang w:val="lt-LT"/>
        </w:rPr>
        <w:t>], patvirtinu, kad tiekėjas:</w:t>
      </w:r>
    </w:p>
    <w:p w14:paraId="383678F6" w14:textId="77777777" w:rsidR="0093770C" w:rsidRPr="00121548" w:rsidRDefault="0093770C" w:rsidP="0093770C">
      <w:pPr>
        <w:pStyle w:val="Text1"/>
        <w:numPr>
          <w:ilvl w:val="0"/>
          <w:numId w:val="1"/>
        </w:numPr>
        <w:spacing w:before="0" w:after="60"/>
        <w:rPr>
          <w:rFonts w:ascii="Arial" w:hAnsi="Arial" w:cs="Arial"/>
          <w:sz w:val="21"/>
          <w:szCs w:val="21"/>
          <w:lang w:val="lt-LT"/>
        </w:rPr>
      </w:pPr>
      <w:r w:rsidRPr="00121548">
        <w:rPr>
          <w:rFonts w:ascii="Arial" w:hAnsi="Arial" w:cs="Arial"/>
          <w:sz w:val="21"/>
          <w:szCs w:val="21"/>
          <w:lang w:val="lt-LT"/>
        </w:rPr>
        <w:t>nėra bankrutavęs arba likviduojamas, nėra sudaręs taikos sutarties su kreditoriais, nėra sustabdęs ar apribojęs veiklos, jo padėtis pagal šalies, kurioje ji registruota, įstatymus nėra tokia pati ar panaši;</w:t>
      </w:r>
    </w:p>
    <w:p w14:paraId="1CCB519B" w14:textId="77777777" w:rsidR="0093770C" w:rsidRPr="00121548" w:rsidRDefault="0093770C" w:rsidP="0093770C">
      <w:pPr>
        <w:pStyle w:val="Text1"/>
        <w:numPr>
          <w:ilvl w:val="0"/>
          <w:numId w:val="1"/>
        </w:numPr>
        <w:spacing w:before="0" w:after="60"/>
        <w:ind w:left="357" w:hanging="357"/>
        <w:rPr>
          <w:rFonts w:ascii="Arial" w:hAnsi="Arial" w:cs="Arial"/>
          <w:sz w:val="21"/>
          <w:szCs w:val="21"/>
          <w:lang w:val="lt-LT"/>
        </w:rPr>
      </w:pPr>
      <w:r w:rsidRPr="00121548">
        <w:rPr>
          <w:rFonts w:ascii="Arial" w:hAnsi="Arial" w:cs="Arial"/>
          <w:sz w:val="21"/>
          <w:szCs w:val="21"/>
          <w:lang w:val="lt-LT"/>
        </w:rPr>
        <w:t>jam nėra iškelta restruktūrizavimo, bankroto byla arba bankroto procesas nėra vykdomas ne teismo tvarka, nėra inicijuotos priverstinio likvidavimo ar susitarimo su kreditoriais procedūros arba vykdomos analogiškos procedūros pagal šalies, kurioje jis registruotas, įstatymus;</w:t>
      </w:r>
    </w:p>
    <w:p w14:paraId="3F0671CA" w14:textId="77777777" w:rsidR="0093770C" w:rsidRPr="00121548" w:rsidRDefault="0093770C" w:rsidP="0093770C">
      <w:pPr>
        <w:pStyle w:val="Text1"/>
        <w:numPr>
          <w:ilvl w:val="0"/>
          <w:numId w:val="1"/>
        </w:numPr>
        <w:spacing w:before="0" w:after="60"/>
        <w:ind w:left="357" w:hanging="357"/>
        <w:rPr>
          <w:rFonts w:ascii="Arial" w:hAnsi="Arial" w:cs="Arial"/>
          <w:sz w:val="21"/>
          <w:szCs w:val="21"/>
          <w:lang w:val="lt-LT"/>
        </w:rPr>
      </w:pPr>
      <w:r w:rsidRPr="00121548">
        <w:rPr>
          <w:rFonts w:ascii="Arial" w:hAnsi="Arial" w:cs="Arial"/>
          <w:spacing w:val="-4"/>
          <w:sz w:val="21"/>
          <w:szCs w:val="21"/>
          <w:lang w:val="lt-LT"/>
        </w:rPr>
        <w:t>nėra padaręs rimto profesinio pažeidimo (konkurencijos, darbo, darbuotojų saugos ir sveikatos, aplinkosaugos teisės aktų pažeidimo), už kurį (fiziniam asmeniui) yra paskirta administracinė nuobauda arba (juridiniam asmeniui) – ekonominė sankcija, numatyta Lietuvos Respublikos įstatymuose, kai nuo sprendimo, kuriuo buvo paskirta ši sankcija, įsiteisėjimo dienos praėjo mažiau kaip vieni metai, o už Lietuvos Respublikos konkurencijos įstatymo 5 straipsnio pažeidimą (juridinis asmuo) nėra paskirta ekonominė sankcija, kai nuo sprendimo, kuriuo buvo paskirta ši sankcija, įsiteisėjimo dienos praėjo mažiau kaip treji metai</w:t>
      </w:r>
      <w:r w:rsidRPr="00121548">
        <w:rPr>
          <w:rFonts w:ascii="Arial" w:hAnsi="Arial" w:cs="Arial"/>
          <w:sz w:val="21"/>
          <w:szCs w:val="21"/>
          <w:lang w:val="lt-LT"/>
        </w:rPr>
        <w:t xml:space="preserve">; </w:t>
      </w:r>
    </w:p>
    <w:p w14:paraId="75481AFC" w14:textId="77777777" w:rsidR="0093770C" w:rsidRPr="00121548" w:rsidRDefault="0093770C" w:rsidP="0093770C">
      <w:pPr>
        <w:pStyle w:val="Text1"/>
        <w:numPr>
          <w:ilvl w:val="0"/>
          <w:numId w:val="1"/>
        </w:numPr>
        <w:spacing w:before="0" w:after="60"/>
        <w:rPr>
          <w:rFonts w:ascii="Arial" w:hAnsi="Arial" w:cs="Arial"/>
          <w:sz w:val="21"/>
          <w:szCs w:val="21"/>
          <w:lang w:val="lt-LT"/>
        </w:rPr>
      </w:pPr>
      <w:r w:rsidRPr="00121548">
        <w:rPr>
          <w:rFonts w:ascii="Arial" w:hAnsi="Arial" w:cs="Arial"/>
          <w:sz w:val="21"/>
          <w:szCs w:val="21"/>
          <w:lang w:val="lt-LT"/>
        </w:rPr>
        <w:t xml:space="preserve">įvykdęs visus socialinio draudimo įmokų ar mokesčių mokėjimo įsipareigojimus pagal šalies, kurioje jis įsisteigęs, arba perkančiosios organizacijos šalies ar šalies, kurioje sutartis turi būti vykdoma, reikalavimus; </w:t>
      </w:r>
    </w:p>
    <w:p w14:paraId="6A40361F" w14:textId="77777777" w:rsidR="0093770C" w:rsidRPr="00121548" w:rsidRDefault="0093770C" w:rsidP="0093770C">
      <w:pPr>
        <w:pStyle w:val="Text1"/>
        <w:numPr>
          <w:ilvl w:val="0"/>
          <w:numId w:val="1"/>
        </w:numPr>
        <w:spacing w:before="0" w:after="60"/>
        <w:rPr>
          <w:rFonts w:ascii="Arial" w:hAnsi="Arial" w:cs="Arial"/>
          <w:sz w:val="21"/>
          <w:szCs w:val="21"/>
          <w:lang w:val="lt-LT"/>
        </w:rPr>
      </w:pPr>
      <w:r w:rsidRPr="00121548">
        <w:rPr>
          <w:rFonts w:ascii="Arial" w:hAnsi="Arial" w:cs="Arial"/>
          <w:sz w:val="21"/>
          <w:szCs w:val="21"/>
          <w:lang w:val="lt-LT"/>
        </w:rPr>
        <w:t xml:space="preserve">jo atžvilgiu nebuvo priimtas </w:t>
      </w:r>
      <w:proofErr w:type="spellStart"/>
      <w:r w:rsidRPr="00121548">
        <w:rPr>
          <w:rFonts w:ascii="Arial" w:hAnsi="Arial" w:cs="Arial"/>
          <w:i/>
          <w:sz w:val="21"/>
          <w:szCs w:val="21"/>
          <w:lang w:val="lt-LT"/>
        </w:rPr>
        <w:t>res</w:t>
      </w:r>
      <w:proofErr w:type="spellEnd"/>
      <w:r w:rsidRPr="00121548">
        <w:rPr>
          <w:rFonts w:ascii="Arial" w:hAnsi="Arial" w:cs="Arial"/>
          <w:i/>
          <w:sz w:val="21"/>
          <w:szCs w:val="21"/>
          <w:lang w:val="lt-LT"/>
        </w:rPr>
        <w:t xml:space="preserve"> </w:t>
      </w:r>
      <w:proofErr w:type="spellStart"/>
      <w:r w:rsidRPr="00121548">
        <w:rPr>
          <w:rFonts w:ascii="Arial" w:hAnsi="Arial" w:cs="Arial"/>
          <w:i/>
          <w:sz w:val="21"/>
          <w:szCs w:val="21"/>
          <w:lang w:val="lt-LT"/>
        </w:rPr>
        <w:t>judicata</w:t>
      </w:r>
      <w:proofErr w:type="spellEnd"/>
      <w:r w:rsidRPr="00121548">
        <w:rPr>
          <w:rFonts w:ascii="Arial" w:hAnsi="Arial" w:cs="Arial"/>
          <w:sz w:val="21"/>
          <w:szCs w:val="21"/>
          <w:lang w:val="lt-LT"/>
        </w:rPr>
        <w:t xml:space="preserve"> galią turintis teismo sprendimas dėl sukčiavimo, korupcijos, dalyvavimo nusikalstamos organizacijos arba kokioje nors kitoje neteisėtoje veikloje, darančioje žalą Europos Sąjungos finansiniams interesams;</w:t>
      </w:r>
    </w:p>
    <w:p w14:paraId="3C6937C7" w14:textId="77777777" w:rsidR="0093770C" w:rsidRPr="00F956FA" w:rsidRDefault="0093770C" w:rsidP="0093770C">
      <w:pPr>
        <w:pStyle w:val="Text1"/>
        <w:numPr>
          <w:ilvl w:val="0"/>
          <w:numId w:val="1"/>
        </w:numPr>
        <w:spacing w:before="0" w:after="60"/>
        <w:rPr>
          <w:rFonts w:ascii="Arial" w:hAnsi="Arial" w:cs="Arial"/>
          <w:sz w:val="21"/>
          <w:szCs w:val="21"/>
          <w:lang w:val="lt-LT"/>
        </w:rPr>
      </w:pPr>
      <w:r w:rsidRPr="00F956FA">
        <w:rPr>
          <w:rFonts w:ascii="Arial" w:hAnsi="Arial" w:cs="Arial"/>
          <w:sz w:val="21"/>
          <w:szCs w:val="21"/>
          <w:lang w:val="lt-LT"/>
        </w:rPr>
        <w:t>turi pirkimo sąlygų nurodytas sutartis su savivaldybėmis (taikoma surenkant buitines EEĮA savivaldybių ir jas papildančiose sistemose);</w:t>
      </w:r>
    </w:p>
    <w:p w14:paraId="2B8D9214" w14:textId="77777777" w:rsidR="0093770C" w:rsidRPr="00F956FA" w:rsidRDefault="0093770C" w:rsidP="0093770C">
      <w:pPr>
        <w:pStyle w:val="Text1"/>
        <w:numPr>
          <w:ilvl w:val="0"/>
          <w:numId w:val="1"/>
        </w:numPr>
        <w:spacing w:before="0" w:after="60"/>
        <w:rPr>
          <w:rFonts w:ascii="Arial" w:hAnsi="Arial" w:cs="Arial"/>
          <w:sz w:val="21"/>
          <w:szCs w:val="21"/>
          <w:lang w:val="lt-LT"/>
        </w:rPr>
      </w:pPr>
      <w:r w:rsidRPr="00F956FA">
        <w:rPr>
          <w:rFonts w:ascii="Arial" w:hAnsi="Arial" w:cs="Arial"/>
          <w:sz w:val="21"/>
          <w:szCs w:val="21"/>
          <w:lang w:val="lt-LT"/>
        </w:rPr>
        <w:t>turi leidimą atitinkamai baterijų atliekų tvarkymo veiklai vykdyti ir atitinka Reglamento (ES) 2023/1542 reikalavimus (taikoma teikiant BA tvarkymo paslaugas).</w:t>
      </w:r>
    </w:p>
    <w:p w14:paraId="7129D95C" w14:textId="77777777" w:rsidR="0093770C" w:rsidRPr="00F956FA" w:rsidRDefault="0093770C" w:rsidP="0093770C">
      <w:pPr>
        <w:spacing w:after="60"/>
        <w:jc w:val="both"/>
        <w:rPr>
          <w:rFonts w:ascii="Arial" w:hAnsi="Arial" w:cs="Arial"/>
          <w:sz w:val="21"/>
          <w:szCs w:val="21"/>
          <w:lang w:val="lt-LT"/>
        </w:rPr>
      </w:pPr>
    </w:p>
    <w:p w14:paraId="6D84A54A" w14:textId="77777777" w:rsidR="0093770C" w:rsidRPr="00F956FA" w:rsidRDefault="0093770C" w:rsidP="0093770C">
      <w:pPr>
        <w:spacing w:after="60"/>
        <w:jc w:val="both"/>
        <w:rPr>
          <w:rFonts w:ascii="Arial" w:hAnsi="Arial" w:cs="Arial"/>
          <w:sz w:val="21"/>
          <w:szCs w:val="21"/>
          <w:u w:val="single"/>
          <w:lang w:val="lt-LT"/>
        </w:rPr>
      </w:pPr>
      <w:r w:rsidRPr="00F956FA">
        <w:rPr>
          <w:rFonts w:ascii="Arial" w:hAnsi="Arial" w:cs="Arial"/>
          <w:sz w:val="21"/>
          <w:szCs w:val="21"/>
          <w:lang w:val="lt-LT"/>
        </w:rPr>
        <w:t>Be to, patvirtinu, kad:</w:t>
      </w:r>
    </w:p>
    <w:p w14:paraId="14C6064A" w14:textId="77777777" w:rsidR="0093770C" w:rsidRPr="00F956FA" w:rsidRDefault="0093770C" w:rsidP="0093770C">
      <w:pPr>
        <w:tabs>
          <w:tab w:val="left" w:pos="-480"/>
          <w:tab w:val="left" w:pos="-142"/>
          <w:tab w:val="left" w:pos="426"/>
          <w:tab w:val="left" w:pos="1440"/>
          <w:tab w:val="left" w:pos="4680"/>
          <w:tab w:val="left" w:pos="8400"/>
        </w:tabs>
        <w:spacing w:after="60"/>
        <w:ind w:left="284" w:hanging="273"/>
        <w:jc w:val="both"/>
        <w:rPr>
          <w:rFonts w:ascii="Arial" w:hAnsi="Arial" w:cs="Arial"/>
          <w:sz w:val="21"/>
          <w:szCs w:val="21"/>
          <w:lang w:val="lt-LT"/>
        </w:rPr>
      </w:pPr>
      <w:r w:rsidRPr="00F956FA">
        <w:rPr>
          <w:rFonts w:ascii="Arial" w:hAnsi="Arial" w:cs="Arial"/>
          <w:sz w:val="21"/>
          <w:szCs w:val="21"/>
          <w:lang w:val="lt-LT"/>
        </w:rPr>
        <w:t>-</w:t>
      </w:r>
      <w:r w:rsidRPr="00F956FA">
        <w:rPr>
          <w:rFonts w:ascii="Arial" w:hAnsi="Arial" w:cs="Arial"/>
          <w:sz w:val="21"/>
          <w:szCs w:val="21"/>
          <w:lang w:val="lt-LT"/>
        </w:rPr>
        <w:tab/>
        <w:t>neteikėme ir neteiksime jokių pasiūlymų, dėl kurių siekiant sutarties būtų galima gauti asmeninės naudos;</w:t>
      </w:r>
    </w:p>
    <w:p w14:paraId="0BEC08D9" w14:textId="77777777" w:rsidR="0093770C" w:rsidRPr="00F956FA" w:rsidRDefault="0093770C" w:rsidP="0093770C">
      <w:pPr>
        <w:tabs>
          <w:tab w:val="left" w:pos="-480"/>
          <w:tab w:val="left" w:pos="-142"/>
          <w:tab w:val="left" w:pos="426"/>
          <w:tab w:val="left" w:pos="1440"/>
          <w:tab w:val="left" w:pos="4680"/>
          <w:tab w:val="left" w:pos="8400"/>
        </w:tabs>
        <w:spacing w:after="60"/>
        <w:ind w:left="284" w:hanging="273"/>
        <w:jc w:val="both"/>
        <w:rPr>
          <w:rFonts w:ascii="Arial" w:hAnsi="Arial" w:cs="Arial"/>
          <w:sz w:val="21"/>
          <w:szCs w:val="21"/>
          <w:lang w:val="lt-LT"/>
        </w:rPr>
      </w:pPr>
      <w:r w:rsidRPr="00F956FA">
        <w:rPr>
          <w:rFonts w:ascii="Arial" w:hAnsi="Arial" w:cs="Arial"/>
          <w:sz w:val="21"/>
          <w:szCs w:val="21"/>
          <w:lang w:val="lt-LT"/>
        </w:rPr>
        <w:t>-</w:t>
      </w:r>
      <w:r w:rsidRPr="00F956FA">
        <w:rPr>
          <w:rFonts w:ascii="Arial" w:hAnsi="Arial" w:cs="Arial"/>
          <w:sz w:val="21"/>
          <w:szCs w:val="21"/>
          <w:lang w:val="lt-LT"/>
        </w:rPr>
        <w:tab/>
        <w:t>jokiems asmenims nesuteikėme ir nesuteiksime, iš jokių asmenų nesiekėme ir nesieksime, nebandėme ir nebandysime gauti, nepriėmėme ir nepriimsime jokios finansinės ar materialinės naudos, jei tokia nauda tiesiogiai ar netiesiogiai yra neteisėta ar susijusi su korupcija, pavyzdžiui, paskata ar atlyginimas už sutarties sudarymą;</w:t>
      </w:r>
    </w:p>
    <w:p w14:paraId="791C16A4" w14:textId="77777777" w:rsidR="0093770C" w:rsidRPr="00F956FA" w:rsidRDefault="0093770C" w:rsidP="0093770C">
      <w:pPr>
        <w:tabs>
          <w:tab w:val="left" w:pos="-480"/>
          <w:tab w:val="left" w:pos="-142"/>
          <w:tab w:val="left" w:pos="426"/>
          <w:tab w:val="left" w:pos="1440"/>
          <w:tab w:val="left" w:pos="4680"/>
          <w:tab w:val="left" w:pos="8400"/>
        </w:tabs>
        <w:spacing w:after="60"/>
        <w:ind w:left="284" w:hanging="273"/>
        <w:jc w:val="both"/>
        <w:rPr>
          <w:rFonts w:ascii="Arial" w:hAnsi="Arial" w:cs="Arial"/>
          <w:sz w:val="21"/>
          <w:szCs w:val="21"/>
          <w:lang w:val="lt-LT"/>
        </w:rPr>
      </w:pPr>
      <w:r w:rsidRPr="00F956FA">
        <w:rPr>
          <w:rFonts w:ascii="Arial" w:hAnsi="Arial" w:cs="Arial"/>
          <w:sz w:val="21"/>
          <w:szCs w:val="21"/>
          <w:lang w:val="lt-LT"/>
        </w:rPr>
        <w:t>-  nėra ir nebus asmeninio ar kitokio intereso, galinčio kelti interesų konfliktą su Asociacija ar jos pirkimo komisijos nariais.</w:t>
      </w:r>
    </w:p>
    <w:p w14:paraId="459D790E" w14:textId="77777777" w:rsidR="0093770C" w:rsidRPr="00121548" w:rsidRDefault="0093770C" w:rsidP="0093770C">
      <w:pPr>
        <w:tabs>
          <w:tab w:val="left" w:pos="-480"/>
          <w:tab w:val="left" w:pos="-142"/>
          <w:tab w:val="left" w:pos="426"/>
          <w:tab w:val="left" w:pos="1440"/>
          <w:tab w:val="left" w:pos="4680"/>
          <w:tab w:val="left" w:pos="8400"/>
        </w:tabs>
        <w:spacing w:after="60"/>
        <w:ind w:left="11"/>
        <w:jc w:val="both"/>
        <w:rPr>
          <w:rFonts w:ascii="Arial" w:hAnsi="Arial" w:cs="Arial"/>
          <w:sz w:val="21"/>
          <w:szCs w:val="21"/>
          <w:lang w:val="lt-LT"/>
        </w:rPr>
      </w:pPr>
    </w:p>
    <w:p w14:paraId="4539E215" w14:textId="77777777" w:rsidR="0093770C" w:rsidRPr="00121548" w:rsidRDefault="0093770C" w:rsidP="0093770C">
      <w:pPr>
        <w:tabs>
          <w:tab w:val="left" w:pos="-480"/>
          <w:tab w:val="left" w:pos="-142"/>
          <w:tab w:val="left" w:pos="426"/>
          <w:tab w:val="left" w:pos="1440"/>
          <w:tab w:val="left" w:pos="4680"/>
          <w:tab w:val="left" w:pos="8400"/>
        </w:tabs>
        <w:spacing w:after="60"/>
        <w:ind w:left="11"/>
        <w:jc w:val="both"/>
        <w:rPr>
          <w:rFonts w:ascii="Arial" w:hAnsi="Arial" w:cs="Arial"/>
          <w:sz w:val="21"/>
          <w:szCs w:val="21"/>
          <w:lang w:val="lt-LT"/>
        </w:rPr>
      </w:pPr>
      <w:r w:rsidRPr="00121548">
        <w:rPr>
          <w:rFonts w:ascii="Arial" w:hAnsi="Arial" w:cs="Arial"/>
          <w:sz w:val="21"/>
          <w:szCs w:val="21"/>
          <w:lang w:val="lt-LT"/>
        </w:rPr>
        <w:t>Pasiūlius sudaryti sutartį, pateiksime įrodymus, patvirtinančius, kad nėra a, b, d ir e punktuose nurodytų aplinkybių</w:t>
      </w:r>
      <w:r w:rsidRPr="00121548">
        <w:rPr>
          <w:rStyle w:val="FootnoteReference"/>
          <w:rFonts w:ascii="Arial" w:hAnsi="Arial" w:cs="Arial"/>
          <w:sz w:val="21"/>
          <w:szCs w:val="21"/>
          <w:lang w:val="lt-LT"/>
        </w:rPr>
        <w:footnoteReference w:id="1"/>
      </w:r>
      <w:r w:rsidRPr="00121548">
        <w:rPr>
          <w:rFonts w:ascii="Arial" w:hAnsi="Arial" w:cs="Arial"/>
          <w:sz w:val="21"/>
          <w:szCs w:val="21"/>
          <w:lang w:val="lt-LT"/>
        </w:rPr>
        <w:t>.</w:t>
      </w:r>
    </w:p>
    <w:p w14:paraId="58A30ADB" w14:textId="77777777" w:rsidR="0093770C" w:rsidRPr="00121548" w:rsidRDefault="0093770C" w:rsidP="0093770C">
      <w:pPr>
        <w:spacing w:after="60"/>
        <w:jc w:val="both"/>
        <w:rPr>
          <w:rFonts w:ascii="Arial" w:hAnsi="Arial" w:cs="Arial"/>
          <w:sz w:val="21"/>
          <w:szCs w:val="21"/>
          <w:lang w:val="lt-LT"/>
        </w:rPr>
      </w:pPr>
    </w:p>
    <w:p w14:paraId="01E45B7D" w14:textId="77777777" w:rsidR="0093770C" w:rsidRPr="00121548" w:rsidRDefault="0093770C" w:rsidP="0093770C">
      <w:pPr>
        <w:spacing w:after="60"/>
        <w:jc w:val="both"/>
        <w:rPr>
          <w:rFonts w:ascii="Arial" w:hAnsi="Arial" w:cs="Arial"/>
          <w:sz w:val="21"/>
          <w:szCs w:val="21"/>
          <w:lang w:val="lt-LT"/>
        </w:rPr>
      </w:pPr>
      <w:r w:rsidRPr="00121548">
        <w:rPr>
          <w:rFonts w:ascii="Arial" w:hAnsi="Arial" w:cs="Arial"/>
          <w:sz w:val="21"/>
          <w:szCs w:val="21"/>
          <w:lang w:val="lt-LT"/>
        </w:rPr>
        <w:t>Pasirašydamas šią formą patvirtinu, kad sutartis su įmone gali būti vienašališkai nutraukta, jei paaiškėtų, kad kuri nors deklaracijos informacija yra neteisinga.</w:t>
      </w:r>
    </w:p>
    <w:p w14:paraId="30967B6A" w14:textId="77777777" w:rsidR="0093770C" w:rsidRPr="00121548" w:rsidRDefault="0093770C" w:rsidP="0093770C">
      <w:pPr>
        <w:tabs>
          <w:tab w:val="left" w:pos="3420"/>
          <w:tab w:val="left" w:pos="7380"/>
        </w:tabs>
        <w:spacing w:after="60"/>
        <w:jc w:val="center"/>
        <w:rPr>
          <w:rFonts w:ascii="Arial" w:hAnsi="Arial" w:cs="Arial"/>
          <w:sz w:val="21"/>
          <w:szCs w:val="21"/>
          <w:lang w:val="lt-LT"/>
        </w:rPr>
      </w:pPr>
    </w:p>
    <w:p w14:paraId="18096369" w14:textId="77777777" w:rsidR="0093770C" w:rsidRPr="00121548" w:rsidRDefault="0093770C" w:rsidP="0093770C">
      <w:pPr>
        <w:tabs>
          <w:tab w:val="left" w:pos="3420"/>
          <w:tab w:val="left" w:pos="7380"/>
        </w:tabs>
        <w:spacing w:after="60"/>
        <w:rPr>
          <w:rFonts w:ascii="Arial" w:hAnsi="Arial" w:cs="Arial"/>
          <w:sz w:val="21"/>
          <w:szCs w:val="21"/>
          <w:lang w:val="lt-LT"/>
        </w:rPr>
      </w:pPr>
    </w:p>
    <w:p w14:paraId="3B376BB7" w14:textId="77777777" w:rsidR="0093770C" w:rsidRPr="00121548" w:rsidRDefault="0093770C" w:rsidP="0093770C">
      <w:pPr>
        <w:tabs>
          <w:tab w:val="left" w:pos="3420"/>
          <w:tab w:val="left" w:pos="7380"/>
        </w:tabs>
        <w:spacing w:after="60"/>
        <w:rPr>
          <w:rFonts w:ascii="Arial" w:hAnsi="Arial" w:cs="Arial"/>
          <w:sz w:val="21"/>
          <w:szCs w:val="21"/>
          <w:lang w:val="lt-LT"/>
        </w:rPr>
      </w:pPr>
      <w:r w:rsidRPr="00121548">
        <w:rPr>
          <w:rFonts w:ascii="Arial" w:hAnsi="Arial" w:cs="Arial"/>
          <w:sz w:val="21"/>
          <w:szCs w:val="21"/>
          <w:lang w:val="lt-LT"/>
        </w:rPr>
        <w:t>Pareigos, Vardas, Pavardė</w:t>
      </w:r>
      <w:r w:rsidRPr="00121548">
        <w:rPr>
          <w:rFonts w:ascii="Arial" w:hAnsi="Arial" w:cs="Arial"/>
          <w:sz w:val="21"/>
          <w:szCs w:val="21"/>
          <w:lang w:val="lt-LT"/>
        </w:rPr>
        <w:tab/>
        <w:t xml:space="preserve">                    Data</w:t>
      </w:r>
      <w:r w:rsidRPr="00121548">
        <w:rPr>
          <w:rFonts w:ascii="Arial" w:hAnsi="Arial" w:cs="Arial"/>
          <w:sz w:val="21"/>
          <w:szCs w:val="21"/>
          <w:lang w:val="lt-LT"/>
        </w:rPr>
        <w:tab/>
        <w:t>Parašas</w:t>
      </w:r>
    </w:p>
    <w:p w14:paraId="4E050D80" w14:textId="77777777" w:rsidR="00572E1A" w:rsidRDefault="00572E1A"/>
    <w:sectPr w:rsidR="00572E1A" w:rsidSect="0093770C">
      <w:pgSz w:w="12240" w:h="15840"/>
      <w:pgMar w:top="709" w:right="616" w:bottom="456"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A7C2FD" w14:textId="77777777" w:rsidR="00240D52" w:rsidRDefault="00240D52" w:rsidP="0093770C">
      <w:r>
        <w:separator/>
      </w:r>
    </w:p>
  </w:endnote>
  <w:endnote w:type="continuationSeparator" w:id="0">
    <w:p w14:paraId="39358CA3" w14:textId="77777777" w:rsidR="00240D52" w:rsidRDefault="00240D52" w:rsidP="00937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4DDCC3" w14:textId="77777777" w:rsidR="00240D52" w:rsidRDefault="00240D52" w:rsidP="0093770C">
      <w:r>
        <w:separator/>
      </w:r>
    </w:p>
  </w:footnote>
  <w:footnote w:type="continuationSeparator" w:id="0">
    <w:p w14:paraId="0B6F81F6" w14:textId="77777777" w:rsidR="00240D52" w:rsidRDefault="00240D52" w:rsidP="0093770C">
      <w:r>
        <w:continuationSeparator/>
      </w:r>
    </w:p>
  </w:footnote>
  <w:footnote w:id="1">
    <w:p w14:paraId="582C2AA3" w14:textId="77777777" w:rsidR="0093770C" w:rsidRPr="00F956FA" w:rsidRDefault="0093770C" w:rsidP="0093770C">
      <w:pPr>
        <w:pStyle w:val="Text1"/>
        <w:spacing w:before="0" w:after="0"/>
        <w:ind w:left="0" w:firstLine="426"/>
        <w:rPr>
          <w:rFonts w:ascii="Arial" w:hAnsi="Arial" w:cs="Arial"/>
          <w:sz w:val="18"/>
          <w:szCs w:val="18"/>
          <w:lang w:val="lt-LT"/>
        </w:rPr>
      </w:pPr>
      <w:r w:rsidRPr="00F956FA">
        <w:rPr>
          <w:rStyle w:val="FootnoteReference"/>
          <w:rFonts w:ascii="Arial" w:hAnsi="Arial" w:cs="Arial"/>
          <w:sz w:val="18"/>
          <w:szCs w:val="18"/>
          <w:lang w:val="lt-LT"/>
        </w:rPr>
        <w:footnoteRef/>
      </w:r>
      <w:r w:rsidRPr="00F956FA">
        <w:rPr>
          <w:rFonts w:ascii="Arial" w:hAnsi="Arial" w:cs="Arial"/>
          <w:sz w:val="18"/>
          <w:szCs w:val="18"/>
          <w:lang w:val="lt-LT"/>
        </w:rPr>
        <w:t xml:space="preserve">a, b punktuose nurodytais atvejais pateikiamas Juridinių asmenų registro išrašas ar kilmės šalies kompetentingos institucijos išduotas lygiavertis dokumentas. </w:t>
      </w:r>
    </w:p>
    <w:p w14:paraId="316CA348" w14:textId="77777777" w:rsidR="0093770C" w:rsidRPr="00F956FA" w:rsidRDefault="0093770C" w:rsidP="0093770C">
      <w:pPr>
        <w:pStyle w:val="Text1"/>
        <w:spacing w:before="0" w:after="0"/>
        <w:ind w:left="0" w:firstLine="426"/>
        <w:rPr>
          <w:rFonts w:ascii="Arial" w:hAnsi="Arial" w:cs="Arial"/>
          <w:sz w:val="18"/>
          <w:szCs w:val="18"/>
          <w:lang w:val="lt-LT"/>
        </w:rPr>
      </w:pPr>
      <w:r w:rsidRPr="00F956FA">
        <w:rPr>
          <w:rFonts w:ascii="Arial" w:hAnsi="Arial" w:cs="Arial"/>
          <w:sz w:val="18"/>
          <w:szCs w:val="18"/>
          <w:lang w:val="lt-LT"/>
        </w:rPr>
        <w:t>e punkte nurodytu atveju – naujausia teistumo (</w:t>
      </w:r>
      <w:proofErr w:type="spellStart"/>
      <w:r w:rsidRPr="00F956FA">
        <w:rPr>
          <w:rFonts w:ascii="Arial" w:hAnsi="Arial" w:cs="Arial"/>
          <w:sz w:val="18"/>
          <w:szCs w:val="18"/>
          <w:lang w:val="lt-LT"/>
        </w:rPr>
        <w:t>neteistumo</w:t>
      </w:r>
      <w:proofErr w:type="spellEnd"/>
      <w:r w:rsidRPr="00F956FA">
        <w:rPr>
          <w:rFonts w:ascii="Arial" w:hAnsi="Arial" w:cs="Arial"/>
          <w:sz w:val="18"/>
          <w:szCs w:val="18"/>
          <w:lang w:val="lt-LT"/>
        </w:rPr>
        <w:t>) pažyma arba, jei tokių nėra, naujausias jai tolygus kilmės šalies ar šalies, iš kurios asmuo atvyko, kompetentingos teismo ar viešojo administravimo institucijos išduotas dokumentas.</w:t>
      </w:r>
    </w:p>
    <w:p w14:paraId="2FC0C27F" w14:textId="77777777" w:rsidR="0093770C" w:rsidRPr="00156D05" w:rsidRDefault="0093770C" w:rsidP="0093770C">
      <w:pPr>
        <w:pStyle w:val="Text1"/>
        <w:spacing w:before="40" w:after="40"/>
        <w:ind w:left="0" w:firstLine="426"/>
        <w:rPr>
          <w:rFonts w:ascii="Arial" w:hAnsi="Arial" w:cs="Arial"/>
          <w:sz w:val="18"/>
          <w:szCs w:val="18"/>
          <w:lang w:val="lt-LT"/>
        </w:rPr>
      </w:pPr>
      <w:r w:rsidRPr="00156D05">
        <w:rPr>
          <w:rFonts w:ascii="Arial" w:hAnsi="Arial" w:cs="Arial"/>
          <w:sz w:val="18"/>
          <w:szCs w:val="18"/>
          <w:lang w:val="lt-LT"/>
        </w:rPr>
        <w:t>d punkte nurodytu atveju reikalaujama pateikti naujausias atitinkamos valstybės kompetentingų valdžios institucijų išduotas pažymas arba raštus. Šiais dokumentais turi būti įrodyta, kad dalyvis moka visus jam privalomus mokesčius ir socialinio draudimo įmokas, tarp jų PVM, pajamų mokestį (tik fiziniai asmenys), pelno mokestį (tik juridiniai asmenys) ir socialinio draudimo įmokas.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7468020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0C"/>
    <w:rsid w:val="00240D52"/>
    <w:rsid w:val="00572E1A"/>
    <w:rsid w:val="00796841"/>
    <w:rsid w:val="007C39A4"/>
    <w:rsid w:val="0093770C"/>
    <w:rsid w:val="00A60E16"/>
    <w:rsid w:val="00AA51F7"/>
    <w:rsid w:val="00EA3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41D064"/>
  <w15:chartTrackingRefBased/>
  <w15:docId w15:val="{A38AF2C0-401B-3545-B275-D08F1A09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70C"/>
    <w:pPr>
      <w:spacing w:after="0" w:line="240" w:lineRule="auto"/>
    </w:pPr>
    <w:rPr>
      <w:rFonts w:ascii="Times New Roman" w:eastAsia="Times New Roman" w:hAnsi="Times New Roman" w:cs="Times New Roman"/>
      <w:kern w:val="0"/>
      <w:lang w:eastAsia="ja-JP"/>
      <w14:ligatures w14:val="none"/>
    </w:rPr>
  </w:style>
  <w:style w:type="paragraph" w:styleId="Heading1">
    <w:name w:val="heading 1"/>
    <w:basedOn w:val="Normal"/>
    <w:next w:val="Normal"/>
    <w:link w:val="Heading1Char"/>
    <w:uiPriority w:val="9"/>
    <w:qFormat/>
    <w:rsid w:val="00937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7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7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7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7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70C"/>
    <w:rPr>
      <w:rFonts w:eastAsiaTheme="majorEastAsia" w:cstheme="majorBidi"/>
      <w:color w:val="272727" w:themeColor="text1" w:themeTint="D8"/>
    </w:rPr>
  </w:style>
  <w:style w:type="paragraph" w:styleId="Title">
    <w:name w:val="Title"/>
    <w:basedOn w:val="Normal"/>
    <w:next w:val="Normal"/>
    <w:link w:val="TitleChar"/>
    <w:uiPriority w:val="10"/>
    <w:qFormat/>
    <w:rsid w:val="009377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70C"/>
    <w:pPr>
      <w:spacing w:before="160"/>
      <w:jc w:val="center"/>
    </w:pPr>
    <w:rPr>
      <w:i/>
      <w:iCs/>
      <w:color w:val="404040" w:themeColor="text1" w:themeTint="BF"/>
    </w:rPr>
  </w:style>
  <w:style w:type="character" w:customStyle="1" w:styleId="QuoteChar">
    <w:name w:val="Quote Char"/>
    <w:basedOn w:val="DefaultParagraphFont"/>
    <w:link w:val="Quote"/>
    <w:uiPriority w:val="29"/>
    <w:rsid w:val="0093770C"/>
    <w:rPr>
      <w:i/>
      <w:iCs/>
      <w:color w:val="404040" w:themeColor="text1" w:themeTint="BF"/>
    </w:rPr>
  </w:style>
  <w:style w:type="paragraph" w:styleId="ListParagraph">
    <w:name w:val="List Paragraph"/>
    <w:basedOn w:val="Normal"/>
    <w:uiPriority w:val="34"/>
    <w:qFormat/>
    <w:rsid w:val="0093770C"/>
    <w:pPr>
      <w:ind w:left="720"/>
      <w:contextualSpacing/>
    </w:pPr>
  </w:style>
  <w:style w:type="character" w:styleId="IntenseEmphasis">
    <w:name w:val="Intense Emphasis"/>
    <w:basedOn w:val="DefaultParagraphFont"/>
    <w:uiPriority w:val="21"/>
    <w:qFormat/>
    <w:rsid w:val="0093770C"/>
    <w:rPr>
      <w:i/>
      <w:iCs/>
      <w:color w:val="0F4761" w:themeColor="accent1" w:themeShade="BF"/>
    </w:rPr>
  </w:style>
  <w:style w:type="paragraph" w:styleId="IntenseQuote">
    <w:name w:val="Intense Quote"/>
    <w:basedOn w:val="Normal"/>
    <w:next w:val="Normal"/>
    <w:link w:val="IntenseQuoteChar"/>
    <w:uiPriority w:val="30"/>
    <w:qFormat/>
    <w:rsid w:val="00937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70C"/>
    <w:rPr>
      <w:i/>
      <w:iCs/>
      <w:color w:val="0F4761" w:themeColor="accent1" w:themeShade="BF"/>
    </w:rPr>
  </w:style>
  <w:style w:type="character" w:styleId="IntenseReference">
    <w:name w:val="Intense Reference"/>
    <w:basedOn w:val="DefaultParagraphFont"/>
    <w:uiPriority w:val="32"/>
    <w:qFormat/>
    <w:rsid w:val="0093770C"/>
    <w:rPr>
      <w:b/>
      <w:bCs/>
      <w:smallCaps/>
      <w:color w:val="0F4761" w:themeColor="accent1" w:themeShade="BF"/>
      <w:spacing w:val="5"/>
    </w:rPr>
  </w:style>
  <w:style w:type="character" w:styleId="FootnoteReference">
    <w:name w:val="footnote reference"/>
    <w:aliases w:val="Footnote Reference Superscript,Ref,de nota al pie"/>
    <w:basedOn w:val="DefaultParagraphFont"/>
    <w:unhideWhenUsed/>
    <w:rsid w:val="0093770C"/>
    <w:rPr>
      <w:vertAlign w:val="superscript"/>
    </w:rPr>
  </w:style>
  <w:style w:type="paragraph" w:customStyle="1" w:styleId="Text1">
    <w:name w:val="Text 1"/>
    <w:basedOn w:val="Normal"/>
    <w:rsid w:val="0093770C"/>
    <w:pPr>
      <w:spacing w:before="120" w:after="120"/>
      <w:ind w:left="850"/>
      <w:jc w:val="both"/>
    </w:pPr>
    <w:rPr>
      <w:snapToGrid w:val="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EPA Administratorė</dc:creator>
  <cp:keywords/>
  <dc:description/>
  <cp:lastModifiedBy>EPA Administratorė</cp:lastModifiedBy>
  <cp:revision>1</cp:revision>
  <dcterms:created xsi:type="dcterms:W3CDTF">2026-10-26T05:32:00Z</dcterms:created>
  <dcterms:modified xsi:type="dcterms:W3CDTF">2026-10-26T05:32:00Z</dcterms:modified>
</cp:coreProperties>
</file>